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附件1：</w:t>
      </w:r>
    </w:p>
    <w:p>
      <w:pPr>
        <w:spacing w:line="360" w:lineRule="exact"/>
        <w:jc w:val="right"/>
        <w:rPr>
          <w:szCs w:val="21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自贡职业技术学院2023年第三批</w:t>
      </w:r>
      <w:r>
        <w:rPr>
          <w:rFonts w:hint="eastAsia"/>
          <w:b/>
          <w:bCs/>
          <w:sz w:val="44"/>
          <w:szCs w:val="44"/>
          <w:lang w:val="en-US" w:eastAsia="zh-CN"/>
        </w:rPr>
        <w:t>教职工补充</w:t>
      </w:r>
      <w:r>
        <w:rPr>
          <w:rFonts w:hint="eastAsia"/>
          <w:b/>
          <w:bCs/>
          <w:sz w:val="44"/>
          <w:szCs w:val="44"/>
        </w:rPr>
        <w:t>招聘岗位一览表</w:t>
      </w:r>
    </w:p>
    <w:tbl>
      <w:tblPr>
        <w:tblStyle w:val="5"/>
        <w:tblpPr w:leftFromText="180" w:rightFromText="180" w:vertAnchor="text" w:horzAnchor="page" w:tblpX="935" w:tblpY="147"/>
        <w:tblOverlap w:val="never"/>
        <w:tblW w:w="147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500"/>
        <w:gridCol w:w="2304"/>
        <w:gridCol w:w="9384"/>
        <w:gridCol w:w="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181" w:firstLineChars="1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岗位要求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  <w:t>需求数量（人）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信息工程学院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本科：计算机科学与技术、软件工程、网络工程、信息安全、物联网工程、电子与计算机工程等相关专业；研究生：电子科学与技术、计算机科学与技术等相关专业。有相关工作经验、高校教师资格证或中级以上职称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数字媒体专业教师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本科：数字媒体技术、数字媒体艺术、环境设计、视觉传达设计、艺术设计学、计算机科学与技术、软件工程、电子与计算机工程等相关专业；研究生：设计学、计算机科学与技术等相关专业。有相关工作经验、高校教师资格证或中级以上职称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新能源汽车技术专业教师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本科：汽车维修工程教育、新能源科学与工程、交通设备与控制工程、车辆工程、能源与动力工程、机械设计制造及其自动化、机械电子工程、过程装备与控制工程等相关专业；研究生：交通运输工程、电气工程、仪器科学与技术等相关专业。有相关工作经验、高校教师资格证或中级以上职称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航空学院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机电维修专业教师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第一学历全日制本科/研究生及以上，飞行器动力工程、航空机务维修等相关专业。能担任飞机机电维修专业开设的理论和实践教学工作，有相关工作经验、高校教师资格证优先。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民航运输服务专业教师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第一学历全日制本科/研究生及以上，航空服务，民航运输相关专业。能担任民航运输服务专业开设的理论和实践教学工作，有相关工作经验、高校教师资格证优先。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应急救援技术专业教师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第一学历全日制本科/研究生及以上，安全工程、应急救援技术等相关专业。能担任应急救援技术专业开设的理论和实践教学工作，有相关工作经验、高校教师资格证优先。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卫生康复学院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康复治疗专业教师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康复医学与理疗学、康复治疗学、运动康复、运动康复学、临床医学（康复方向）、康复治疗技术等相关医学专业。有康复相关教学或临床经验、有高校教师资格证或康复等级证书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5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马克思主义学院&amp;公共课程部</w:t>
            </w: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思想政治教育专业教师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第一学历全日制本科/研究生及以上，政治教育相关专业，中共党员。认同我校办学理念与文化，具有较高的职业素养，热爱教育事业。有相关工作经验、高校教师资格证优先。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50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3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数学专业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教师</w:t>
            </w:r>
          </w:p>
        </w:tc>
        <w:tc>
          <w:tcPr>
            <w:tcW w:w="93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第一学历全日制本科/研究生及以上，数学与应用数学、基础数学、数学教育、计算数学等相关专业。有相关工作经验、高校教师资格证优先。</w:t>
            </w:r>
          </w:p>
        </w:tc>
        <w:tc>
          <w:tcPr>
            <w:tcW w:w="88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</w:tr>
    </w:tbl>
    <w:p>
      <w:pPr>
        <w:jc w:val="both"/>
        <w:rPr>
          <w:szCs w:val="21"/>
        </w:rPr>
      </w:pPr>
    </w:p>
    <w:sectPr>
      <w:pgSz w:w="16838" w:h="11906" w:orient="landscape"/>
      <w:pgMar w:top="1179" w:right="1440" w:bottom="1800" w:left="11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MzBiYjFiYTQyM2IyYWU2YzQxMDQ3OGQ2NThiMWUifQ=="/>
    <w:docVar w:name="KSO_WPS_MARK_KEY" w:val="800137f5-3eeb-41fe-87c8-ec2603cd7a74"/>
  </w:docVars>
  <w:rsids>
    <w:rsidRoot w:val="00266EA7"/>
    <w:rsid w:val="00266EA7"/>
    <w:rsid w:val="005C1956"/>
    <w:rsid w:val="00B61711"/>
    <w:rsid w:val="022E14F7"/>
    <w:rsid w:val="04B95B7D"/>
    <w:rsid w:val="0C7165A8"/>
    <w:rsid w:val="0DC3019B"/>
    <w:rsid w:val="104C484E"/>
    <w:rsid w:val="1940413F"/>
    <w:rsid w:val="1B1E1106"/>
    <w:rsid w:val="1C364447"/>
    <w:rsid w:val="22482423"/>
    <w:rsid w:val="22507CD0"/>
    <w:rsid w:val="2D8C63A3"/>
    <w:rsid w:val="2E33681F"/>
    <w:rsid w:val="2F2119CF"/>
    <w:rsid w:val="31627499"/>
    <w:rsid w:val="33E43E98"/>
    <w:rsid w:val="35A77929"/>
    <w:rsid w:val="36411477"/>
    <w:rsid w:val="3A7B57D6"/>
    <w:rsid w:val="3B633976"/>
    <w:rsid w:val="3C291261"/>
    <w:rsid w:val="3CD4741F"/>
    <w:rsid w:val="3E0B041E"/>
    <w:rsid w:val="3EAC68A2"/>
    <w:rsid w:val="41545BDE"/>
    <w:rsid w:val="427B520E"/>
    <w:rsid w:val="479116C4"/>
    <w:rsid w:val="48825371"/>
    <w:rsid w:val="4B7D6ED4"/>
    <w:rsid w:val="4BA10E14"/>
    <w:rsid w:val="553A4596"/>
    <w:rsid w:val="57D91936"/>
    <w:rsid w:val="5FE22B13"/>
    <w:rsid w:val="62DB19EF"/>
    <w:rsid w:val="64C9011E"/>
    <w:rsid w:val="76F8372F"/>
    <w:rsid w:val="77C043E6"/>
    <w:rsid w:val="7A281CB3"/>
    <w:rsid w:val="7BBF44BB"/>
    <w:rsid w:val="7F1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410</Words>
  <Characters>2343</Characters>
  <Lines>19</Lines>
  <Paragraphs>5</Paragraphs>
  <TotalTime>0</TotalTime>
  <ScaleCrop>false</ScaleCrop>
  <LinksUpToDate>false</LinksUpToDate>
  <CharactersWithSpaces>2748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2023-03-16T04:31:00Z</dcterms:created>
  <dc:creator>小可欣不是小可爱</dc:creator>
  <cp:lastModifiedBy>南海几吹夏</cp:lastModifiedBy>
  <cp:lastPrinted>2023-01-05T11:24:00Z</cp:lastPrinted>
  <dcterms:modified xsi:type="dcterms:W3CDTF">2023-06-01T03:00:11Z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7BA65656548544F3B7139C4535E32FFA</vt:lpwstr>
  </property>
</Properties>
</file>